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D" w:rsidRDefault="00AC0F7D" w:rsidP="00A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«Ручеёк»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b/>
          <w:sz w:val="28"/>
          <w:szCs w:val="28"/>
        </w:rPr>
        <w:t>диагностировать</w:t>
      </w:r>
      <w:r>
        <w:rPr>
          <w:rFonts w:ascii="Times New Roman" w:hAnsi="Times New Roman" w:cs="Times New Roman"/>
          <w:sz w:val="28"/>
          <w:szCs w:val="28"/>
        </w:rPr>
        <w:t xml:space="preserve"> насколько напряженные отношения в классе, в коллективе. В ходе игры добавляются правила, которые позволяют детям  наладить коммуникацию, поднимется настроение.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встали, взявшись за руки, по парам в колонну. Затем подняли руки вверх. Один ребенок стоит перед колонной  детей и «ныряет» в проход между ребятами. Выбирает себе пару и встает сзади колонны. Оставшийся один подросток тоже ныряет между ребятами и выбирает себе пару. Ведущий добавляет новое правило: «Выбирать нужно каждый раз нового человека, нельзя дважды выбирать одного и того же человека». Сначала дети выбирают тех, кто им симпатичен, а затем вынуждены выбирать других. Такая игра быстро показывает на сложность отношений, если есть изгой в коллективе, то он будет явно виден, его дети не захотят выбирать. Если выберут, то  могут демонстрировать пренебрежение в любом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брать за руку, показывать демонстративно пальцем, морщиться, затыкать нос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хихихать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многозначно и т.п.)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игру можно проводить часто для диагностики отношений и их корректировки.</w:t>
      </w:r>
      <w:bookmarkStart w:id="0" w:name="_GoBack"/>
      <w:bookmarkEnd w:id="0"/>
    </w:p>
    <w:p w:rsidR="00AC0F7D" w:rsidRDefault="00AC0F7D" w:rsidP="00A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«Мышки-домики»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b/>
          <w:sz w:val="28"/>
          <w:szCs w:val="28"/>
        </w:rPr>
        <w:t>наладить коммуникацию</w:t>
      </w:r>
      <w:r>
        <w:rPr>
          <w:rFonts w:ascii="Times New Roman" w:hAnsi="Times New Roman" w:cs="Times New Roman"/>
          <w:sz w:val="28"/>
          <w:szCs w:val="28"/>
        </w:rPr>
        <w:t>, приподнять настроение.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 парам, лицом друг к другу и поднимают руки вверх, соединяя ладони. Это символичный домик. В домик ныряет мышка. То есть человек стоит под руками между ребятами. Ведущий говорит слова: «Мышки». Это означает, что все мышки меняются местами, а дети, изображающие, домики стоят на месте.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говорит слова: «Домики». Это означает, что все домики меняются местами, а дети, изображающие,  мышек стоят на месте. Домики расцепляют руки и образовывают новые домики из тех, кто успел. 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в любом порядке называет команды к действию, то «мышки», то  «домики».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говорит «землетрясение!» Это означает, что и мышки и домики – все создают новые домики и заселяются мышками.</w:t>
      </w:r>
    </w:p>
    <w:p w:rsidR="00AC0F7D" w:rsidRDefault="00AC0F7D" w:rsidP="00AC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ведущим может стать тот, кто остался без домика и не сумел стать мышкой. Игра проигрывается несколько раз, пока настроение детей веселое. При утомлении можно игру прекратить</w:t>
      </w:r>
    </w:p>
    <w:p w:rsidR="00AC0F7D" w:rsidRDefault="00AC0F7D" w:rsidP="00A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F7D" w:rsidRDefault="00AC0F7D" w:rsidP="00A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F7D" w:rsidRDefault="00AC0F7D" w:rsidP="00AC0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F7D" w:rsidRDefault="00AC0F7D" w:rsidP="00A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F7D" w:rsidRDefault="00AC0F7D" w:rsidP="00A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Арам-шим-шим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b/>
          <w:sz w:val="28"/>
          <w:szCs w:val="28"/>
        </w:rPr>
        <w:t>сплочение коллектива подростков</w:t>
      </w:r>
      <w:r>
        <w:rPr>
          <w:rFonts w:ascii="Times New Roman" w:hAnsi="Times New Roman" w:cs="Times New Roman"/>
          <w:sz w:val="28"/>
          <w:szCs w:val="28"/>
        </w:rPr>
        <w:t>, снятие напряжения в общении и привычек негативного общения.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встают в круг, взялись за руки. В центре стоит подросток с закрытыми глазами, вытянул руку вперед. В круге идут по часовой стрелке и говорят слова: 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Арам-шим-шим</w:t>
      </w:r>
      <w:proofErr w:type="spellEnd"/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Арам-шим-шим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меня, 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меня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раз, и два, и три…»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круг детей останавливается и на кого покажет рука в центре стоящего подростка тот и выходит в круг. Встают спинами друг к другу.  Все подростки хором «И раз, и два, и три…»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«три»  в центре стоящие подростки поворачивают голову в бок. Если повернулись в разные стороны, то рукопожатие производят. Если повернулись в одну сторону, то обнимают друг друга.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рукопожатия связывает нас с понятием – «договорились, спор завершен»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обнимания связывает нас с пониманием, что произошло примирения, конфликта нет.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оказался в круге остается и вся игра повторяется.</w:t>
      </w:r>
    </w:p>
    <w:p w:rsidR="00AC0F7D" w:rsidRDefault="00AC0F7D" w:rsidP="00AC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игра позволяет подросткам снять напряжение, поднимает настроение, позволяет наладить некую коммуникацию. </w:t>
      </w:r>
    </w:p>
    <w:p w:rsidR="00EB1972" w:rsidRDefault="00EB1972"/>
    <w:sectPr w:rsidR="00E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F7D"/>
    <w:rsid w:val="00AC0F7D"/>
    <w:rsid w:val="00E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2019-03-11T12:25:00Z</dcterms:created>
  <dcterms:modified xsi:type="dcterms:W3CDTF">2019-03-11T12:25:00Z</dcterms:modified>
</cp:coreProperties>
</file>