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F3" w:rsidRPr="00FF7FF3" w:rsidRDefault="00FF7FF3" w:rsidP="00FF7FF3">
      <w:pPr>
        <w:spacing w:before="120" w:after="12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F7FF3">
        <w:rPr>
          <w:rFonts w:eastAsia="Calibri" w:cs="Times New Roman"/>
          <w:b/>
          <w:sz w:val="28"/>
          <w:szCs w:val="28"/>
          <w:shd w:val="clear" w:color="auto" w:fill="FFFFFF"/>
        </w:rPr>
        <w:t>Семинар-практикум</w:t>
      </w:r>
    </w:p>
    <w:p w:rsidR="00FF7FF3" w:rsidRPr="00FF7FF3" w:rsidRDefault="00FF7FF3" w:rsidP="00FF7FF3">
      <w:pPr>
        <w:spacing w:before="120" w:after="120" w:line="240" w:lineRule="auto"/>
        <w:jc w:val="center"/>
        <w:rPr>
          <w:rFonts w:eastAsia="Calibri" w:cs="Times New Roman"/>
          <w:b/>
          <w:color w:val="000000"/>
          <w:sz w:val="28"/>
          <w:szCs w:val="28"/>
          <w:shd w:val="clear" w:color="auto" w:fill="FFFFFF"/>
        </w:rPr>
      </w:pPr>
      <w:r w:rsidRPr="00FF7FF3">
        <w:rPr>
          <w:rFonts w:eastAsia="Calibri" w:cs="Times New Roman"/>
          <w:b/>
          <w:sz w:val="28"/>
          <w:szCs w:val="28"/>
          <w:shd w:val="clear" w:color="auto" w:fill="FFFFFF"/>
        </w:rPr>
        <w:t>«Развитие эмоциональной сферы как фактор успешной социализации детей с ОВЗ»</w:t>
      </w:r>
    </w:p>
    <w:p w:rsidR="00FF7FF3" w:rsidRPr="00FF7FF3" w:rsidRDefault="00FF7FF3" w:rsidP="00FF7FF3">
      <w:pPr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  <w:r w:rsidRPr="00FF7FF3">
        <w:rPr>
          <w:rFonts w:eastAsia="Calibri" w:cs="Times New Roman"/>
          <w:b/>
          <w:sz w:val="28"/>
          <w:szCs w:val="28"/>
        </w:rPr>
        <w:t xml:space="preserve">Программа </w:t>
      </w:r>
    </w:p>
    <w:p w:rsidR="00FF7FF3" w:rsidRPr="00FF7FF3" w:rsidRDefault="00FF7FF3" w:rsidP="00FF7FF3">
      <w:pPr>
        <w:numPr>
          <w:ilvl w:val="0"/>
          <w:numId w:val="1"/>
        </w:numPr>
        <w:suppressAutoHyphens/>
        <w:spacing w:after="200" w:line="240" w:lineRule="auto"/>
        <w:contextualSpacing/>
        <w:rPr>
          <w:rFonts w:eastAsia="Calibri" w:cs="Times New Roman"/>
          <w:sz w:val="28"/>
          <w:szCs w:val="28"/>
        </w:rPr>
      </w:pPr>
      <w:r w:rsidRPr="00FF7FF3">
        <w:rPr>
          <w:rFonts w:eastAsia="Calibri" w:cs="Times New Roman"/>
          <w:sz w:val="28"/>
          <w:szCs w:val="28"/>
        </w:rPr>
        <w:t>«Особенности эмоциональной сферы детей с ограниченными возможностями здоровья».</w:t>
      </w:r>
    </w:p>
    <w:p w:rsidR="00FF7FF3" w:rsidRPr="00FF7FF3" w:rsidRDefault="00FF7FF3" w:rsidP="00FF7FF3">
      <w:pPr>
        <w:spacing w:after="200" w:line="240" w:lineRule="auto"/>
        <w:ind w:left="360"/>
        <w:contextualSpacing/>
        <w:jc w:val="right"/>
        <w:rPr>
          <w:rFonts w:eastAsia="Calibri" w:cs="Times New Roman"/>
          <w:i/>
          <w:sz w:val="28"/>
          <w:szCs w:val="28"/>
        </w:rPr>
      </w:pPr>
      <w:r w:rsidRPr="00FF7FF3">
        <w:rPr>
          <w:rFonts w:eastAsia="Calibri" w:cs="Times New Roman"/>
          <w:i/>
          <w:sz w:val="28"/>
          <w:szCs w:val="28"/>
        </w:rPr>
        <w:t>Гриценко Анастасия Николаевна, педагог-психолог,</w:t>
      </w:r>
    </w:p>
    <w:p w:rsidR="00FF7FF3" w:rsidRPr="00FF7FF3" w:rsidRDefault="00FF7FF3" w:rsidP="00FF7FF3">
      <w:pPr>
        <w:spacing w:after="200" w:line="240" w:lineRule="auto"/>
        <w:ind w:left="360"/>
        <w:contextualSpacing/>
        <w:jc w:val="right"/>
        <w:rPr>
          <w:rFonts w:eastAsia="Calibri" w:cs="Times New Roman"/>
          <w:i/>
          <w:sz w:val="28"/>
          <w:szCs w:val="28"/>
        </w:rPr>
      </w:pPr>
      <w:r w:rsidRPr="00FF7FF3">
        <w:rPr>
          <w:rFonts w:eastAsia="Calibri" w:cs="Times New Roman"/>
          <w:i/>
          <w:sz w:val="28"/>
          <w:szCs w:val="28"/>
        </w:rPr>
        <w:t xml:space="preserve"> методист МАОУ ДПО ЦИТ</w:t>
      </w:r>
    </w:p>
    <w:p w:rsidR="00FF7FF3" w:rsidRPr="00FF7FF3" w:rsidRDefault="00FF7FF3" w:rsidP="00FF7FF3">
      <w:pPr>
        <w:numPr>
          <w:ilvl w:val="0"/>
          <w:numId w:val="1"/>
        </w:numPr>
        <w:suppressAutoHyphens/>
        <w:spacing w:after="200" w:line="240" w:lineRule="auto"/>
        <w:contextualSpacing/>
        <w:rPr>
          <w:rFonts w:eastAsia="Calibri" w:cs="Times New Roman"/>
          <w:sz w:val="28"/>
          <w:szCs w:val="28"/>
        </w:rPr>
      </w:pPr>
      <w:r w:rsidRPr="00FF7FF3">
        <w:rPr>
          <w:rFonts w:eastAsia="Calibri" w:cs="Times New Roman"/>
          <w:sz w:val="28"/>
          <w:szCs w:val="28"/>
        </w:rPr>
        <w:t>«Особенности и диагностика эмоциональной сферы воспитанников с умственной отсталостью».</w:t>
      </w:r>
    </w:p>
    <w:p w:rsidR="00FF7FF3" w:rsidRPr="00FF7FF3" w:rsidRDefault="00FF7FF3" w:rsidP="00FF7FF3">
      <w:pPr>
        <w:spacing w:after="200" w:line="240" w:lineRule="auto"/>
        <w:ind w:left="360"/>
        <w:contextualSpacing/>
        <w:jc w:val="right"/>
        <w:rPr>
          <w:rFonts w:eastAsia="Calibri" w:cs="Times New Roman"/>
          <w:i/>
          <w:sz w:val="28"/>
          <w:szCs w:val="28"/>
        </w:rPr>
      </w:pPr>
      <w:r w:rsidRPr="00FF7FF3">
        <w:rPr>
          <w:rFonts w:eastAsia="Calibri" w:cs="Times New Roman"/>
          <w:i/>
          <w:sz w:val="28"/>
          <w:szCs w:val="28"/>
        </w:rPr>
        <w:t xml:space="preserve">Евсеева Светлана Александровна, педагог-психолог </w:t>
      </w:r>
    </w:p>
    <w:p w:rsidR="00FF7FF3" w:rsidRPr="00FF7FF3" w:rsidRDefault="00FF7FF3" w:rsidP="00FF7FF3">
      <w:pPr>
        <w:spacing w:after="0" w:line="240" w:lineRule="auto"/>
        <w:ind w:left="360"/>
        <w:contextualSpacing/>
        <w:jc w:val="right"/>
        <w:rPr>
          <w:rFonts w:eastAsia="Calibri" w:cs="Times New Roman"/>
          <w:i/>
          <w:sz w:val="28"/>
          <w:szCs w:val="28"/>
        </w:rPr>
      </w:pPr>
      <w:r w:rsidRPr="00FF7FF3">
        <w:rPr>
          <w:rFonts w:eastAsia="Calibri" w:cs="Times New Roman"/>
          <w:i/>
          <w:sz w:val="28"/>
          <w:szCs w:val="28"/>
        </w:rPr>
        <w:t>МБУ «Школа № 73» с/п д/с «Облачко»</w:t>
      </w:r>
    </w:p>
    <w:p w:rsidR="00FF7FF3" w:rsidRPr="00FF7FF3" w:rsidRDefault="00FF7FF3" w:rsidP="00FF7FF3">
      <w:pPr>
        <w:numPr>
          <w:ilvl w:val="0"/>
          <w:numId w:val="1"/>
        </w:numPr>
        <w:suppressAutoHyphens/>
        <w:spacing w:after="0" w:line="240" w:lineRule="auto"/>
        <w:ind w:left="284"/>
        <w:contextualSpacing/>
        <w:rPr>
          <w:rFonts w:eastAsia="Calibri" w:cs="Times New Roman"/>
          <w:i/>
          <w:sz w:val="28"/>
        </w:rPr>
      </w:pPr>
      <w:r w:rsidRPr="00FF7FF3">
        <w:rPr>
          <w:rFonts w:eastAsia="Calibri" w:cs="Times New Roman"/>
          <w:sz w:val="28"/>
        </w:rPr>
        <w:t xml:space="preserve"> «Использование возможностей соцсетей при взаимодействии с родителями воспитанников для развития эмоциональной сферы детей с ОВЗ»</w:t>
      </w:r>
      <w:r w:rsidRPr="00FF7FF3">
        <w:rPr>
          <w:rFonts w:eastAsia="Calibri" w:cs="Times New Roman"/>
          <w:i/>
          <w:sz w:val="28"/>
        </w:rPr>
        <w:t xml:space="preserve">.  </w:t>
      </w:r>
    </w:p>
    <w:p w:rsidR="00FF7FF3" w:rsidRPr="00FF7FF3" w:rsidRDefault="00FF7FF3" w:rsidP="00FF7FF3">
      <w:pPr>
        <w:spacing w:after="0" w:line="240" w:lineRule="auto"/>
        <w:ind w:left="284"/>
        <w:contextualSpacing/>
        <w:jc w:val="right"/>
        <w:rPr>
          <w:rFonts w:eastAsia="Calibri" w:cs="Times New Roman"/>
          <w:b/>
          <w:i/>
          <w:sz w:val="28"/>
        </w:rPr>
      </w:pPr>
      <w:r w:rsidRPr="00FF7FF3">
        <w:rPr>
          <w:rFonts w:eastAsia="Calibri" w:cs="Times New Roman"/>
          <w:i/>
          <w:sz w:val="28"/>
        </w:rPr>
        <w:t>Николаева Наталья Анатольевна</w:t>
      </w:r>
      <w:r w:rsidRPr="00FF7FF3">
        <w:rPr>
          <w:rFonts w:eastAsia="Calibri" w:cs="Times New Roman"/>
          <w:sz w:val="28"/>
        </w:rPr>
        <w:t xml:space="preserve">, </w:t>
      </w:r>
      <w:r w:rsidRPr="00FF7FF3">
        <w:rPr>
          <w:rFonts w:eastAsia="Calibri" w:cs="Times New Roman"/>
          <w:i/>
          <w:sz w:val="28"/>
        </w:rPr>
        <w:t>педагог - психолог</w:t>
      </w:r>
    </w:p>
    <w:p w:rsidR="00FF7FF3" w:rsidRPr="00FF7FF3" w:rsidRDefault="00FF7FF3" w:rsidP="00FF7FF3">
      <w:pPr>
        <w:spacing w:after="0" w:line="240" w:lineRule="auto"/>
        <w:ind w:left="284"/>
        <w:contextualSpacing/>
        <w:jc w:val="right"/>
        <w:rPr>
          <w:rFonts w:eastAsia="Calibri" w:cs="Times New Roman"/>
          <w:sz w:val="28"/>
        </w:rPr>
      </w:pPr>
      <w:r w:rsidRPr="00FF7FF3">
        <w:rPr>
          <w:rFonts w:eastAsia="Calibri" w:cs="Times New Roman"/>
          <w:i/>
          <w:sz w:val="28"/>
        </w:rPr>
        <w:t>МБУ «Школа № 86» С/п Детского сада «Веста»</w:t>
      </w:r>
    </w:p>
    <w:p w:rsidR="00FF7FF3" w:rsidRPr="00FF7FF3" w:rsidRDefault="00FF7FF3" w:rsidP="00FF7FF3">
      <w:pPr>
        <w:numPr>
          <w:ilvl w:val="0"/>
          <w:numId w:val="1"/>
        </w:numPr>
        <w:suppressAutoHyphens/>
        <w:spacing w:after="0" w:line="240" w:lineRule="auto"/>
        <w:ind w:left="284"/>
        <w:contextualSpacing/>
        <w:rPr>
          <w:rFonts w:eastAsia="Calibri" w:cs="Times New Roman"/>
          <w:sz w:val="28"/>
        </w:rPr>
      </w:pPr>
      <w:r w:rsidRPr="00FF7FF3">
        <w:rPr>
          <w:rFonts w:eastAsia="Calibri" w:cs="Times New Roman"/>
          <w:sz w:val="28"/>
        </w:rPr>
        <w:t xml:space="preserve">«Интерактивный плакат как средство эмоционального развития детей с особыми возможностями здоровья». </w:t>
      </w:r>
    </w:p>
    <w:p w:rsidR="00FF7FF3" w:rsidRPr="00FF7FF3" w:rsidRDefault="00FF7FF3" w:rsidP="00FF7FF3">
      <w:pPr>
        <w:spacing w:after="0" w:line="240" w:lineRule="auto"/>
        <w:ind w:left="284"/>
        <w:contextualSpacing/>
        <w:jc w:val="right"/>
        <w:rPr>
          <w:rFonts w:eastAsia="Calibri" w:cs="Times New Roman"/>
          <w:i/>
          <w:sz w:val="28"/>
        </w:rPr>
      </w:pPr>
      <w:r w:rsidRPr="00FF7FF3">
        <w:rPr>
          <w:rFonts w:eastAsia="Calibri" w:cs="Times New Roman"/>
          <w:i/>
          <w:sz w:val="28"/>
        </w:rPr>
        <w:t xml:space="preserve">Тарасова Юлия Николаевна, </w:t>
      </w:r>
      <w:bookmarkStart w:id="1" w:name="_Hlk95891692"/>
      <w:r w:rsidRPr="00FF7FF3">
        <w:rPr>
          <w:rFonts w:eastAsia="Calibri" w:cs="Times New Roman"/>
          <w:i/>
          <w:sz w:val="28"/>
        </w:rPr>
        <w:t>методист</w:t>
      </w:r>
    </w:p>
    <w:p w:rsidR="00FF7FF3" w:rsidRPr="00FF7FF3" w:rsidRDefault="00FF7FF3" w:rsidP="00FF7FF3">
      <w:pPr>
        <w:spacing w:after="0" w:line="240" w:lineRule="auto"/>
        <w:ind w:left="284"/>
        <w:contextualSpacing/>
        <w:jc w:val="right"/>
        <w:rPr>
          <w:rFonts w:eastAsia="Calibri" w:cs="Times New Roman"/>
          <w:sz w:val="28"/>
        </w:rPr>
      </w:pPr>
      <w:r w:rsidRPr="00FF7FF3">
        <w:rPr>
          <w:rFonts w:eastAsia="Calibri" w:cs="Times New Roman"/>
          <w:i/>
          <w:sz w:val="28"/>
        </w:rPr>
        <w:t>МБУ детского сада № 197 «Радуга»</w:t>
      </w:r>
      <w:bookmarkEnd w:id="1"/>
    </w:p>
    <w:p w:rsidR="00FF7FF3" w:rsidRPr="00FF7FF3" w:rsidRDefault="00FF7FF3" w:rsidP="00FF7FF3">
      <w:pPr>
        <w:numPr>
          <w:ilvl w:val="0"/>
          <w:numId w:val="1"/>
        </w:numPr>
        <w:suppressAutoHyphens/>
        <w:spacing w:after="0" w:line="240" w:lineRule="auto"/>
        <w:ind w:left="284"/>
        <w:contextualSpacing/>
        <w:rPr>
          <w:rFonts w:eastAsia="Calibri" w:cs="Times New Roman"/>
          <w:b/>
          <w:i/>
          <w:sz w:val="28"/>
        </w:rPr>
      </w:pPr>
      <w:r w:rsidRPr="00FF7FF3">
        <w:rPr>
          <w:rFonts w:eastAsia="Calibri" w:cs="Times New Roman"/>
          <w:sz w:val="28"/>
        </w:rPr>
        <w:t xml:space="preserve">«Клуб «Позитивный малыш» как эффективное средство социально – эмоционального развития детей 5-7 лет, в том числе с ОВЗ». </w:t>
      </w:r>
    </w:p>
    <w:p w:rsidR="00FF7FF3" w:rsidRPr="00FF7FF3" w:rsidRDefault="00FF7FF3" w:rsidP="00FF7FF3">
      <w:pPr>
        <w:spacing w:after="0" w:line="240" w:lineRule="auto"/>
        <w:ind w:left="284"/>
        <w:contextualSpacing/>
        <w:jc w:val="right"/>
        <w:rPr>
          <w:rFonts w:eastAsia="Calibri" w:cs="Times New Roman"/>
          <w:i/>
          <w:sz w:val="28"/>
        </w:rPr>
      </w:pPr>
      <w:r w:rsidRPr="00FF7FF3">
        <w:rPr>
          <w:rFonts w:eastAsia="Calibri" w:cs="Times New Roman"/>
          <w:i/>
          <w:sz w:val="28"/>
        </w:rPr>
        <w:t xml:space="preserve">Калюжная Анна Семеновна, педагог-психолог </w:t>
      </w:r>
    </w:p>
    <w:p w:rsidR="00FF7FF3" w:rsidRPr="00FF7FF3" w:rsidRDefault="00FF7FF3" w:rsidP="00FF7FF3">
      <w:pPr>
        <w:spacing w:after="0" w:line="240" w:lineRule="auto"/>
        <w:ind w:left="284"/>
        <w:contextualSpacing/>
        <w:jc w:val="right"/>
        <w:rPr>
          <w:rFonts w:eastAsia="Calibri" w:cs="Times New Roman"/>
          <w:i/>
          <w:sz w:val="28"/>
        </w:rPr>
      </w:pPr>
      <w:r w:rsidRPr="00FF7FF3">
        <w:rPr>
          <w:rFonts w:eastAsia="Calibri" w:cs="Times New Roman"/>
          <w:i/>
          <w:sz w:val="28"/>
        </w:rPr>
        <w:t>МАОУ детского сада № 27 «Лесовичок»</w:t>
      </w:r>
    </w:p>
    <w:p w:rsidR="00FF7FF3" w:rsidRPr="00FF7FF3" w:rsidRDefault="00FF7FF3" w:rsidP="00FF7FF3">
      <w:pPr>
        <w:numPr>
          <w:ilvl w:val="0"/>
          <w:numId w:val="1"/>
        </w:numPr>
        <w:suppressAutoHyphens/>
        <w:spacing w:after="0" w:line="240" w:lineRule="auto"/>
        <w:ind w:left="284"/>
        <w:contextualSpacing/>
        <w:jc w:val="both"/>
        <w:rPr>
          <w:rFonts w:eastAsia="Calibri" w:cs="Times New Roman"/>
          <w:i/>
          <w:sz w:val="28"/>
        </w:rPr>
      </w:pPr>
      <w:r w:rsidRPr="00FF7FF3">
        <w:rPr>
          <w:rFonts w:eastAsia="Calibri" w:cs="Times New Roman"/>
          <w:sz w:val="28"/>
        </w:rPr>
        <w:t>Мастер-класс «Развитие эмоционально-волевой сферы детей с ТНР посредством рисования цветным песком».</w:t>
      </w:r>
    </w:p>
    <w:p w:rsidR="00FF7FF3" w:rsidRPr="00FF7FF3" w:rsidRDefault="00FF7FF3" w:rsidP="00FF7FF3">
      <w:pPr>
        <w:spacing w:after="0" w:line="240" w:lineRule="auto"/>
        <w:ind w:left="284"/>
        <w:contextualSpacing/>
        <w:jc w:val="right"/>
        <w:rPr>
          <w:rFonts w:eastAsia="Calibri" w:cs="Times New Roman"/>
          <w:i/>
          <w:sz w:val="28"/>
        </w:rPr>
      </w:pPr>
      <w:r w:rsidRPr="00FF7FF3">
        <w:rPr>
          <w:rFonts w:eastAsia="Calibri" w:cs="Times New Roman"/>
          <w:i/>
          <w:sz w:val="28"/>
        </w:rPr>
        <w:t xml:space="preserve">Борисова Галина Сергеевна, педагог-психолог </w:t>
      </w:r>
    </w:p>
    <w:p w:rsidR="00540A22" w:rsidRDefault="00FF7FF3" w:rsidP="00662109">
      <w:pPr>
        <w:jc w:val="right"/>
      </w:pPr>
      <w:r w:rsidRPr="00FF7FF3">
        <w:rPr>
          <w:rFonts w:eastAsia="Calibri" w:cs="Times New Roman"/>
          <w:i/>
          <w:sz w:val="28"/>
        </w:rPr>
        <w:t>МАОУ детского сада № 79 «Гусельки».</w:t>
      </w:r>
    </w:p>
    <w:sectPr w:rsidR="00540A22" w:rsidSect="0006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0F1D"/>
    <w:multiLevelType w:val="hybridMultilevel"/>
    <w:tmpl w:val="2DBAAC42"/>
    <w:lvl w:ilvl="0" w:tplc="DA4640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355"/>
    <w:rsid w:val="00065712"/>
    <w:rsid w:val="00540A22"/>
    <w:rsid w:val="00662109"/>
    <w:rsid w:val="00D3735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МАОУ ДПО ЦИТ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Гриценко</dc:creator>
  <cp:keywords/>
  <dc:description/>
  <cp:lastModifiedBy>1</cp:lastModifiedBy>
  <cp:revision>3</cp:revision>
  <dcterms:created xsi:type="dcterms:W3CDTF">2022-04-21T05:04:00Z</dcterms:created>
  <dcterms:modified xsi:type="dcterms:W3CDTF">2022-04-22T11:12:00Z</dcterms:modified>
</cp:coreProperties>
</file>